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49" w:rsidRDefault="00E40849" w:rsidP="00D151E7">
      <w:pPr>
        <w:jc w:val="center"/>
      </w:pPr>
    </w:p>
    <w:p w:rsidR="00D151E7" w:rsidRPr="00982C7C" w:rsidRDefault="00D151E7" w:rsidP="00D151E7">
      <w:pPr>
        <w:jc w:val="center"/>
        <w:rPr>
          <w:b/>
        </w:rPr>
      </w:pPr>
      <w:r w:rsidRPr="00982C7C">
        <w:rPr>
          <w:b/>
        </w:rPr>
        <w:t>SOLICITAÇÃO DE TRANSPORTE E DIÁRIAS</w:t>
      </w:r>
    </w:p>
    <w:p w:rsidR="00D151E7" w:rsidRDefault="00D151E7" w:rsidP="00DC44AA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29"/>
        <w:gridCol w:w="4323"/>
      </w:tblGrid>
      <w:tr w:rsidR="00CB3994" w:rsidTr="00CB3994">
        <w:tc>
          <w:tcPr>
            <w:tcW w:w="8645" w:type="dxa"/>
            <w:gridSpan w:val="3"/>
          </w:tcPr>
          <w:p w:rsidR="00CB3994" w:rsidRPr="00CB3994" w:rsidRDefault="00CB3994" w:rsidP="00CB3994">
            <w:pPr>
              <w:rPr>
                <w:b/>
              </w:rPr>
            </w:pPr>
            <w:r w:rsidRPr="00CB3994">
              <w:rPr>
                <w:b/>
              </w:rPr>
              <w:t>Nome do Servidor:</w:t>
            </w:r>
          </w:p>
          <w:p w:rsidR="00CB3994" w:rsidRDefault="00CB3994" w:rsidP="00CB3994"/>
          <w:p w:rsidR="00CB3994" w:rsidRDefault="00CB3994" w:rsidP="00CB3994"/>
        </w:tc>
      </w:tr>
      <w:tr w:rsidR="00CB3994" w:rsidTr="00CB3994">
        <w:tc>
          <w:tcPr>
            <w:tcW w:w="2093" w:type="dxa"/>
          </w:tcPr>
          <w:p w:rsidR="00CB3994" w:rsidRPr="00CB3994" w:rsidRDefault="00CB3994" w:rsidP="00CB3994">
            <w:pPr>
              <w:rPr>
                <w:b/>
              </w:rPr>
            </w:pPr>
            <w:r w:rsidRPr="00CB3994">
              <w:rPr>
                <w:b/>
              </w:rPr>
              <w:t>Data:</w:t>
            </w:r>
          </w:p>
          <w:p w:rsidR="00CB3994" w:rsidRDefault="00CB3994" w:rsidP="00CB3994"/>
        </w:tc>
        <w:tc>
          <w:tcPr>
            <w:tcW w:w="6552" w:type="dxa"/>
            <w:gridSpan w:val="2"/>
          </w:tcPr>
          <w:p w:rsidR="00CB3994" w:rsidRDefault="00CB3994" w:rsidP="00CB3994">
            <w:r w:rsidRPr="00CB3994">
              <w:rPr>
                <w:b/>
              </w:rPr>
              <w:t>Nº</w:t>
            </w:r>
            <w:r>
              <w:t xml:space="preserve"> (Campo preenchido pelo setor da diária)</w:t>
            </w:r>
          </w:p>
        </w:tc>
      </w:tr>
      <w:tr w:rsidR="00CB3994" w:rsidTr="00CB3994">
        <w:tc>
          <w:tcPr>
            <w:tcW w:w="8645" w:type="dxa"/>
            <w:gridSpan w:val="3"/>
          </w:tcPr>
          <w:p w:rsidR="00CB3994" w:rsidRDefault="00CB3994" w:rsidP="00CB3994">
            <w:r w:rsidRPr="00CB3994">
              <w:rPr>
                <w:b/>
              </w:rPr>
              <w:t>Área do Solicitante:</w:t>
            </w:r>
            <w:r>
              <w:t xml:space="preserve"> </w:t>
            </w:r>
          </w:p>
          <w:p w:rsidR="00CB3994" w:rsidRDefault="00CB3994" w:rsidP="00CB3994"/>
        </w:tc>
      </w:tr>
      <w:tr w:rsidR="00CB3994" w:rsidTr="00CB3994">
        <w:tc>
          <w:tcPr>
            <w:tcW w:w="8645" w:type="dxa"/>
            <w:gridSpan w:val="3"/>
          </w:tcPr>
          <w:p w:rsidR="00CB3994" w:rsidRDefault="00CB3994" w:rsidP="00CB3994"/>
          <w:p w:rsidR="00CB3994" w:rsidRDefault="00CB3994" w:rsidP="00CB3994">
            <w:r>
              <w:t>Solicitamos disponibilizar</w:t>
            </w:r>
            <w:r w:rsidR="00982CB8">
              <w:t xml:space="preserve"> </w:t>
            </w:r>
            <w:proofErr w:type="gramStart"/>
            <w:r w:rsidR="00982CB8">
              <w:t xml:space="preserve">( </w:t>
            </w:r>
            <w:r w:rsidR="00DC44AA">
              <w:t xml:space="preserve"> </w:t>
            </w:r>
            <w:proofErr w:type="gramEnd"/>
            <w:r w:rsidR="00982CB8">
              <w:t>) veículo e (  )</w:t>
            </w:r>
            <w:r>
              <w:t xml:space="preserve">  diárias para a execução de trabalhos conforme informações abaixo:</w:t>
            </w:r>
          </w:p>
          <w:p w:rsidR="00CB3994" w:rsidRDefault="00CB3994" w:rsidP="00CB3994"/>
        </w:tc>
      </w:tr>
      <w:tr w:rsidR="00CB3994" w:rsidTr="00CB3994">
        <w:tc>
          <w:tcPr>
            <w:tcW w:w="4322" w:type="dxa"/>
            <w:gridSpan w:val="2"/>
          </w:tcPr>
          <w:p w:rsidR="00CB3994" w:rsidRDefault="00982CB8" w:rsidP="00B47C9A">
            <w:r>
              <w:t xml:space="preserve">Data de saída: </w:t>
            </w:r>
          </w:p>
        </w:tc>
        <w:tc>
          <w:tcPr>
            <w:tcW w:w="4323" w:type="dxa"/>
          </w:tcPr>
          <w:p w:rsidR="00CB3994" w:rsidRDefault="00982CB8" w:rsidP="00B47C9A">
            <w:r>
              <w:t xml:space="preserve">Hora: </w:t>
            </w:r>
          </w:p>
        </w:tc>
      </w:tr>
      <w:tr w:rsidR="00CB3994" w:rsidTr="00CB3994">
        <w:tc>
          <w:tcPr>
            <w:tcW w:w="4322" w:type="dxa"/>
            <w:gridSpan w:val="2"/>
          </w:tcPr>
          <w:p w:rsidR="00CB3994" w:rsidRDefault="00982CB8" w:rsidP="00B47C9A">
            <w:r>
              <w:t xml:space="preserve">Data de retorno: </w:t>
            </w:r>
          </w:p>
        </w:tc>
        <w:tc>
          <w:tcPr>
            <w:tcW w:w="4323" w:type="dxa"/>
          </w:tcPr>
          <w:p w:rsidR="00982CB8" w:rsidRDefault="00982CB8" w:rsidP="00B47C9A">
            <w:r>
              <w:t xml:space="preserve">Hora: </w:t>
            </w:r>
          </w:p>
        </w:tc>
      </w:tr>
      <w:tr w:rsidR="00982CB8" w:rsidTr="00B10B11">
        <w:tc>
          <w:tcPr>
            <w:tcW w:w="8645" w:type="dxa"/>
            <w:gridSpan w:val="3"/>
          </w:tcPr>
          <w:p w:rsidR="00982CB8" w:rsidRDefault="00982CB8" w:rsidP="00982CB8">
            <w:pPr>
              <w:rPr>
                <w:b/>
              </w:rPr>
            </w:pPr>
            <w:r w:rsidRPr="00982CB8">
              <w:rPr>
                <w:b/>
              </w:rPr>
              <w:t>Roteiro de Viagem:</w:t>
            </w:r>
          </w:p>
          <w:p w:rsidR="00982CB8" w:rsidRDefault="00982CB8" w:rsidP="00982CB8">
            <w:pPr>
              <w:rPr>
                <w:b/>
              </w:rPr>
            </w:pPr>
          </w:p>
          <w:p w:rsidR="00982CB8" w:rsidRPr="00982CB8" w:rsidRDefault="00982CB8" w:rsidP="00B47C9A">
            <w:pPr>
              <w:rPr>
                <w:b/>
              </w:rPr>
            </w:pPr>
          </w:p>
        </w:tc>
      </w:tr>
      <w:tr w:rsidR="00982CB8" w:rsidTr="008643B0">
        <w:tc>
          <w:tcPr>
            <w:tcW w:w="8645" w:type="dxa"/>
            <w:gridSpan w:val="3"/>
          </w:tcPr>
          <w:p w:rsidR="00982CB8" w:rsidRPr="00982CB8" w:rsidRDefault="00982CB8" w:rsidP="00982CB8">
            <w:pPr>
              <w:rPr>
                <w:b/>
              </w:rPr>
            </w:pPr>
            <w:r w:rsidRPr="00982CB8">
              <w:rPr>
                <w:b/>
              </w:rPr>
              <w:t>Objetivo:</w:t>
            </w:r>
          </w:p>
          <w:p w:rsidR="00982CB8" w:rsidRDefault="00982CB8" w:rsidP="00982CB8"/>
          <w:p w:rsidR="00982CB8" w:rsidRDefault="00982CB8" w:rsidP="00B47C9A">
            <w:bookmarkStart w:id="0" w:name="_GoBack"/>
            <w:bookmarkEnd w:id="0"/>
          </w:p>
        </w:tc>
      </w:tr>
      <w:tr w:rsidR="00CB3994" w:rsidTr="00CB3994">
        <w:tc>
          <w:tcPr>
            <w:tcW w:w="4322" w:type="dxa"/>
            <w:gridSpan w:val="2"/>
          </w:tcPr>
          <w:p w:rsidR="00CB3994" w:rsidRDefault="00982CB8" w:rsidP="00522601">
            <w:pPr>
              <w:jc w:val="center"/>
            </w:pPr>
            <w:proofErr w:type="gramStart"/>
            <w:r>
              <w:t>(</w:t>
            </w:r>
            <w:r w:rsidR="00522601">
              <w:t xml:space="preserve">  </w:t>
            </w:r>
            <w:proofErr w:type="gramEnd"/>
            <w:r>
              <w:t xml:space="preserve">) </w:t>
            </w:r>
            <w:r w:rsidRPr="00522601">
              <w:rPr>
                <w:b/>
              </w:rPr>
              <w:t>Com Motorista</w:t>
            </w:r>
          </w:p>
        </w:tc>
        <w:tc>
          <w:tcPr>
            <w:tcW w:w="4323" w:type="dxa"/>
          </w:tcPr>
          <w:p w:rsidR="00CB3994" w:rsidRDefault="00982CB8" w:rsidP="00522601">
            <w:pPr>
              <w:jc w:val="center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522601">
              <w:rPr>
                <w:b/>
              </w:rPr>
              <w:t>Sem Motorista</w:t>
            </w:r>
          </w:p>
        </w:tc>
      </w:tr>
      <w:tr w:rsidR="00982CB8" w:rsidTr="00180C1B">
        <w:trPr>
          <w:trHeight w:val="562"/>
        </w:trPr>
        <w:tc>
          <w:tcPr>
            <w:tcW w:w="4322" w:type="dxa"/>
            <w:gridSpan w:val="2"/>
          </w:tcPr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Pr="00522601" w:rsidRDefault="00982CB8" w:rsidP="00982CB8">
            <w:pPr>
              <w:jc w:val="center"/>
              <w:rPr>
                <w:b/>
              </w:rPr>
            </w:pPr>
            <w:r w:rsidRPr="00522601">
              <w:rPr>
                <w:b/>
              </w:rPr>
              <w:t>Assinatura do Solicitante</w:t>
            </w:r>
          </w:p>
        </w:tc>
        <w:tc>
          <w:tcPr>
            <w:tcW w:w="4323" w:type="dxa"/>
          </w:tcPr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Default="00982CB8" w:rsidP="00982CB8">
            <w:pPr>
              <w:jc w:val="center"/>
            </w:pPr>
          </w:p>
          <w:p w:rsidR="00982CB8" w:rsidRPr="00522601" w:rsidRDefault="00982CB8" w:rsidP="00982CB8">
            <w:pPr>
              <w:jc w:val="center"/>
              <w:rPr>
                <w:b/>
              </w:rPr>
            </w:pPr>
            <w:r w:rsidRPr="00522601">
              <w:rPr>
                <w:b/>
              </w:rPr>
              <w:t>Autorização da Chefia</w:t>
            </w:r>
          </w:p>
        </w:tc>
      </w:tr>
    </w:tbl>
    <w:p w:rsidR="00D151E7" w:rsidRPr="00A178E5" w:rsidRDefault="00D151E7" w:rsidP="00D151E7">
      <w:pPr>
        <w:jc w:val="center"/>
      </w:pPr>
    </w:p>
    <w:sectPr w:rsidR="00D151E7" w:rsidRPr="00A178E5" w:rsidSect="00C63592">
      <w:headerReference w:type="default" r:id="rId9"/>
      <w:footerReference w:type="default" r:id="rId10"/>
      <w:pgSz w:w="11907" w:h="16840" w:code="9"/>
      <w:pgMar w:top="1417" w:right="1701" w:bottom="1417" w:left="170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32" w:rsidRDefault="002E3732">
      <w:r>
        <w:separator/>
      </w:r>
    </w:p>
  </w:endnote>
  <w:endnote w:type="continuationSeparator" w:id="0">
    <w:p w:rsidR="002E3732" w:rsidRDefault="002E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9A" w:rsidRDefault="00B47C9A" w:rsidP="008A701A">
    <w:pPr>
      <w:jc w:val="center"/>
      <w:rPr>
        <w:rFonts w:ascii="Calibri" w:hAnsi="Calibri" w:cs="Calibri"/>
        <w:sz w:val="16"/>
      </w:rPr>
    </w:pPr>
  </w:p>
  <w:p w:rsidR="00B47C9A" w:rsidRDefault="00B47C9A" w:rsidP="008A701A">
    <w:pPr>
      <w:jc w:val="center"/>
      <w:rPr>
        <w:rFonts w:ascii="Calibri" w:hAnsi="Calibri" w:cs="Calibri"/>
        <w:sz w:val="16"/>
      </w:rPr>
    </w:pPr>
    <w:r>
      <w:rPr>
        <w:rFonts w:ascii="Calibri" w:hAnsi="Calibri" w:cs="Calibri"/>
        <w:noProof/>
        <w:sz w:val="16"/>
      </w:rPr>
      <w:drawing>
        <wp:inline distT="0" distB="0" distL="0" distR="0" wp14:anchorId="6AE8E1D2" wp14:editId="032C2E87">
          <wp:extent cx="1619250" cy="29149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P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483" cy="29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7C9A" w:rsidRDefault="00B47C9A" w:rsidP="008A701A">
    <w:pPr>
      <w:jc w:val="center"/>
      <w:rPr>
        <w:rFonts w:ascii="Calibri" w:hAnsi="Calibri" w:cs="Calibri"/>
        <w:sz w:val="16"/>
      </w:rPr>
    </w:pPr>
  </w:p>
  <w:p w:rsidR="008035B2" w:rsidRDefault="008A701A" w:rsidP="008A701A">
    <w:pPr>
      <w:jc w:val="cen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Av. Desembargador José Nunes da Cunha - Parque dos Poderes - Bloco 12 – Campo Grande-MS – CEP: </w:t>
    </w:r>
    <w:r w:rsidR="003234B6">
      <w:rPr>
        <w:rFonts w:ascii="Calibri" w:hAnsi="Calibri" w:cs="Calibri"/>
        <w:sz w:val="16"/>
      </w:rPr>
      <w:t>79031-310</w:t>
    </w:r>
    <w:r>
      <w:rPr>
        <w:rFonts w:ascii="Calibri" w:hAnsi="Calibri" w:cs="Calibri"/>
        <w:sz w:val="16"/>
      </w:rPr>
      <w:t xml:space="preserve"> </w:t>
    </w:r>
  </w:p>
  <w:p w:rsidR="008A701A" w:rsidRDefault="008A701A" w:rsidP="008A701A">
    <w:pPr>
      <w:jc w:val="cen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(67) 3318-5000.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32" w:rsidRDefault="002E3732">
      <w:r>
        <w:separator/>
      </w:r>
    </w:p>
  </w:footnote>
  <w:footnote w:type="continuationSeparator" w:id="0">
    <w:p w:rsidR="002E3732" w:rsidRDefault="002E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6F" w:rsidRDefault="007B6F40">
    <w:pPr>
      <w:shd w:val="clear" w:color="auto" w:fill="FFFFFF"/>
      <w:jc w:val="both"/>
      <w:rPr>
        <w:rFonts w:ascii="Arial Rounded MT Bold" w:hAnsi="Arial Rounded MT Bold"/>
      </w:rPr>
    </w:pPr>
    <w:r>
      <w:rPr>
        <w:rFonts w:ascii="Arial Rounded MT Bold" w:hAnsi="Arial Rounded MT Bold"/>
        <w:noProof/>
        <w:color w:val="0000FF"/>
        <w:sz w:val="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E5EED1" wp14:editId="480785AB">
              <wp:simplePos x="0" y="0"/>
              <wp:positionH relativeFrom="column">
                <wp:posOffset>-400050</wp:posOffset>
              </wp:positionH>
              <wp:positionV relativeFrom="paragraph">
                <wp:posOffset>2540</wp:posOffset>
              </wp:positionV>
              <wp:extent cx="900430" cy="822325"/>
              <wp:effectExtent l="4445" t="1905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F40" w:rsidRDefault="007B6F40" w:rsidP="007B6F40">
                          <w:r>
                            <w:object w:dxaOrig="1425" w:dyaOrig="145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5.5pt;height:57pt" o:ole="" fillcolor="window">
                                <v:imagedata r:id="rId1" o:title=""/>
                              </v:shape>
                              <o:OLEObject Type="Embed" ProgID="MSPhotoEd.3" ShapeID="_x0000_i1026" DrawAspect="Content" ObjectID="_149165503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1.5pt;margin-top:.2pt;width:70.9pt;height: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zQgg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gRstMbV4HTgwE3P8B28AyROnOv6ReHlL5tidrya2t133LCgF0WTiaToyOOCyCb&#10;/r1mcA3ZeR2BhsZ2ARCSgQAdqvR0qkygQmGzTNPiHCwUTMs8P8/n8QZSHQ8b6/xbrjsUJjW2UPgI&#10;Tvb3zgcypDq6RPJaCrYWUsaF3W5upUV7AiJZx++A7qZuUgVnpcOxEXHcAY5wR7AFtrHoz2WWF+lN&#10;Xs7Wi+XFrFgX81l5kS5naVbelIu0KIu79fdAMCuqVjDG1b1Q/CjArPi7Ah9aYZROlCDqIVdzyE6M&#10;a8reTYNM4/enIDvhoR+l6CDPJydShbq+UQzCJpUnQo7z5Gf6McuQg+M/ZiWqIBR+lIAfNgOgBGls&#10;NHsCPVgN9YLSwiMCk1bbbxj10JA1dl93xHKM5DsFmiqzoggdHBfF/CKHhZ1aNlMLURSgauwxGqe3&#10;fuz6nbFi28JNo4qVvgYdNiJq5IXVQb3QdDGYwwMRunq6jl4vz9jqBwAAAP//AwBQSwMEFAAGAAgA&#10;AAAhAAK79czcAAAABwEAAA8AAABkcnMvZG93bnJldi54bWxMj0FPg0AUhO8m/ofNM/Fi2sVaoSBL&#10;oyYar639AQ94BSL7lrDbQv+9z5M9TmYy802+nW2vzjT6zrGBx2UEirhydceNgcP3x2IDygfkGnvH&#10;ZOBCHrbF7U2OWe0m3tF5HxolJewzNNCGMGRa+6oli37pBmLxjm60GESOja5HnKTc9noVRbG22LEs&#10;tDjQe0vVz/5kDRy/pofndCo/wyHZreM37JLSXYy5v5tfX0AFmsN/GP7wBR0KYSrdiWuvegOL+Em+&#10;BANrUGInGzlSSmyVpqCLXF/zF78AAAD//wMAUEsBAi0AFAAGAAgAAAAhALaDOJL+AAAA4QEAABMA&#10;AAAAAAAAAAAAAAAAAAAAAFtDb250ZW50X1R5cGVzXS54bWxQSwECLQAUAAYACAAAACEAOP0h/9YA&#10;AACUAQAACwAAAAAAAAAAAAAAAAAvAQAAX3JlbHMvLnJlbHNQSwECLQAUAAYACAAAACEA3nj80IIC&#10;AAAOBQAADgAAAAAAAAAAAAAAAAAuAgAAZHJzL2Uyb0RvYy54bWxQSwECLQAUAAYACAAAACEAArv1&#10;zNwAAAAHAQAADwAAAAAAAAAAAAAAAADcBAAAZHJzL2Rvd25yZXYueG1sUEsFBgAAAAAEAAQA8wAA&#10;AOUFAAAAAA==&#10;" o:allowincell="f" stroked="f">
              <v:textbox>
                <w:txbxContent>
                  <w:p w:rsidR="007B6F40" w:rsidRDefault="007B6F40" w:rsidP="007B6F40">
                    <w:r>
                      <w:object w:dxaOrig="1425" w:dyaOrig="1455">
                        <v:shape id="_x0000_i1034" type="#_x0000_t75" style="width:55.5pt;height:57pt" o:ole="" fillcolor="window">
                          <v:imagedata r:id="rId3" o:title=""/>
                        </v:shape>
                        <o:OLEObject Type="Embed" ProgID="MSPhotoEd.3" ShapeID="_x0000_i1034" DrawAspect="Content" ObjectID="_1486184970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9B7A6F" w:rsidRDefault="009B7A6F">
    <w:pPr>
      <w:shd w:val="clear" w:color="auto" w:fill="FFFFFF"/>
      <w:jc w:val="both"/>
      <w:rPr>
        <w:rFonts w:ascii="Arial Rounded MT Bold" w:hAnsi="Arial Rounded MT Bold"/>
      </w:rPr>
    </w:pPr>
  </w:p>
  <w:tbl>
    <w:tblPr>
      <w:tblW w:w="0" w:type="auto"/>
      <w:tblInd w:w="-1631" w:type="dxa"/>
      <w:tblBorders>
        <w:top w:val="single" w:sz="6" w:space="0" w:color="0000FF"/>
        <w:bottom w:val="single" w:sz="6" w:space="0" w:color="0000FF"/>
        <w:insideH w:val="single" w:sz="6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  <w:gridCol w:w="10348"/>
    </w:tblGrid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  <w:tr w:rsidR="009B7A6F">
      <w:tc>
        <w:tcPr>
          <w:tcW w:w="10348" w:type="dxa"/>
          <w:vAlign w:val="center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  <w:tc>
        <w:tcPr>
          <w:tcW w:w="10348" w:type="dxa"/>
        </w:tcPr>
        <w:p w:rsidR="009B7A6F" w:rsidRDefault="009B7A6F">
          <w:pPr>
            <w:shd w:val="clear" w:color="auto" w:fill="FFFFFF"/>
            <w:jc w:val="both"/>
            <w:rPr>
              <w:rFonts w:ascii="Arial Rounded MT Bold" w:hAnsi="Arial Rounded MT Bold"/>
              <w:color w:val="0000FF"/>
              <w:sz w:val="4"/>
            </w:rPr>
          </w:pPr>
        </w:p>
      </w:tc>
    </w:tr>
  </w:tbl>
  <w:p w:rsidR="009B7A6F" w:rsidRDefault="009B7A6F">
    <w:pPr>
      <w:pStyle w:val="Ttulo1"/>
      <w:rPr>
        <w:rFonts w:ascii="Arial Rounded MT Bold" w:hAnsi="Arial Rounded MT Bold"/>
        <w:b w:val="0"/>
        <w:smallCaps w:val="0"/>
        <w:sz w:val="24"/>
      </w:rPr>
    </w:pPr>
  </w:p>
  <w:p w:rsidR="007B6F40" w:rsidRDefault="007B6F40">
    <w:pPr>
      <w:pStyle w:val="Ttulo1"/>
    </w:pPr>
  </w:p>
  <w:p w:rsidR="009B7A6F" w:rsidRPr="00110445" w:rsidRDefault="009B7A6F">
    <w:pPr>
      <w:pStyle w:val="Ttulo1"/>
    </w:pPr>
    <w:r w:rsidRPr="00110445">
      <w:t>GOVERNO DO ESTADO DE</w:t>
    </w:r>
    <w:r w:rsidR="00582859" w:rsidRPr="00110445">
      <w:t xml:space="preserve"> </w:t>
    </w:r>
    <w:r w:rsidRPr="00110445">
      <w:t>MATO GROSSO DO SUL</w:t>
    </w:r>
  </w:p>
  <w:p w:rsidR="009B7A6F" w:rsidRPr="00110445" w:rsidRDefault="009B7A6F">
    <w:pPr>
      <w:shd w:val="clear" w:color="auto" w:fill="FFFFFF"/>
      <w:jc w:val="both"/>
      <w:rPr>
        <w:smallCaps/>
        <w:sz w:val="18"/>
      </w:rPr>
    </w:pPr>
    <w:r w:rsidRPr="00110445">
      <w:rPr>
        <w:smallCaps/>
        <w:sz w:val="18"/>
      </w:rPr>
      <w:t xml:space="preserve">PODER EXECUTIVO </w:t>
    </w:r>
  </w:p>
  <w:p w:rsidR="009B7A6F" w:rsidRDefault="009B7A6F" w:rsidP="0081275E">
    <w:pPr>
      <w:shd w:val="clear" w:color="auto" w:fill="FFFFFF"/>
      <w:jc w:val="both"/>
      <w:rPr>
        <w:smallCaps/>
        <w:sz w:val="18"/>
      </w:rPr>
    </w:pPr>
    <w:r w:rsidRPr="00110445">
      <w:rPr>
        <w:smallCaps/>
        <w:sz w:val="18"/>
      </w:rPr>
      <w:t>Secretaria de Estado de</w:t>
    </w:r>
    <w:r w:rsidR="00582859" w:rsidRPr="00110445">
      <w:rPr>
        <w:smallCaps/>
        <w:sz w:val="18"/>
      </w:rPr>
      <w:t xml:space="preserve"> </w:t>
    </w:r>
    <w:r w:rsidR="008035B2">
      <w:rPr>
        <w:smallCaps/>
        <w:sz w:val="18"/>
      </w:rPr>
      <w:t>Produção e Agricultura Familiar</w:t>
    </w:r>
  </w:p>
  <w:p w:rsidR="00F622EE" w:rsidRPr="00F622EE" w:rsidRDefault="00F622EE" w:rsidP="0081275E">
    <w:pPr>
      <w:shd w:val="clear" w:color="auto" w:fill="FFFFFF"/>
      <w:jc w:val="both"/>
      <w:rPr>
        <w:smallCap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8BA"/>
    <w:multiLevelType w:val="hybridMultilevel"/>
    <w:tmpl w:val="0F081B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14B6D"/>
    <w:multiLevelType w:val="hybridMultilevel"/>
    <w:tmpl w:val="64D47CBC"/>
    <w:lvl w:ilvl="0" w:tplc="A8B8060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B844DCC"/>
    <w:multiLevelType w:val="hybridMultilevel"/>
    <w:tmpl w:val="2B62D5BC"/>
    <w:lvl w:ilvl="0" w:tplc="B15CA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251C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0A153F"/>
    <w:multiLevelType w:val="hybridMultilevel"/>
    <w:tmpl w:val="A12463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B96E31"/>
    <w:multiLevelType w:val="hybridMultilevel"/>
    <w:tmpl w:val="68866C5C"/>
    <w:lvl w:ilvl="0" w:tplc="457864D2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7DDB05B7"/>
    <w:multiLevelType w:val="hybridMultilevel"/>
    <w:tmpl w:val="A6A6B9C0"/>
    <w:lvl w:ilvl="0" w:tplc="B3B6EA92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C"/>
    <w:rsid w:val="000003F9"/>
    <w:rsid w:val="00000AA5"/>
    <w:rsid w:val="00003E6C"/>
    <w:rsid w:val="000065E5"/>
    <w:rsid w:val="00007AEF"/>
    <w:rsid w:val="00011596"/>
    <w:rsid w:val="0001318F"/>
    <w:rsid w:val="0002661C"/>
    <w:rsid w:val="0003109C"/>
    <w:rsid w:val="00036D05"/>
    <w:rsid w:val="00064872"/>
    <w:rsid w:val="00074C03"/>
    <w:rsid w:val="00083BA9"/>
    <w:rsid w:val="00085004"/>
    <w:rsid w:val="00086231"/>
    <w:rsid w:val="00092D52"/>
    <w:rsid w:val="00097028"/>
    <w:rsid w:val="000970A2"/>
    <w:rsid w:val="000A50D9"/>
    <w:rsid w:val="000A6BFE"/>
    <w:rsid w:val="000B4B58"/>
    <w:rsid w:val="000B6EF9"/>
    <w:rsid w:val="000C01B6"/>
    <w:rsid w:val="000C1508"/>
    <w:rsid w:val="000C154E"/>
    <w:rsid w:val="000C19B3"/>
    <w:rsid w:val="000F6877"/>
    <w:rsid w:val="00110445"/>
    <w:rsid w:val="001134BA"/>
    <w:rsid w:val="0011704E"/>
    <w:rsid w:val="0012005E"/>
    <w:rsid w:val="00126D01"/>
    <w:rsid w:val="00141108"/>
    <w:rsid w:val="00146CF5"/>
    <w:rsid w:val="00151ABE"/>
    <w:rsid w:val="00154945"/>
    <w:rsid w:val="001601BA"/>
    <w:rsid w:val="001605BB"/>
    <w:rsid w:val="0016749E"/>
    <w:rsid w:val="001714B0"/>
    <w:rsid w:val="00172E54"/>
    <w:rsid w:val="00173618"/>
    <w:rsid w:val="0017761F"/>
    <w:rsid w:val="00182364"/>
    <w:rsid w:val="00182F3C"/>
    <w:rsid w:val="001928F1"/>
    <w:rsid w:val="00192E70"/>
    <w:rsid w:val="001A1B98"/>
    <w:rsid w:val="001A5794"/>
    <w:rsid w:val="001B051D"/>
    <w:rsid w:val="001B111C"/>
    <w:rsid w:val="001B3A6D"/>
    <w:rsid w:val="001B6559"/>
    <w:rsid w:val="001E0A2F"/>
    <w:rsid w:val="001E3C89"/>
    <w:rsid w:val="001E46FF"/>
    <w:rsid w:val="00203EB4"/>
    <w:rsid w:val="00210EBD"/>
    <w:rsid w:val="0021261B"/>
    <w:rsid w:val="00215AE7"/>
    <w:rsid w:val="00224D7C"/>
    <w:rsid w:val="00225881"/>
    <w:rsid w:val="0022694A"/>
    <w:rsid w:val="002269D8"/>
    <w:rsid w:val="00227890"/>
    <w:rsid w:val="00227B13"/>
    <w:rsid w:val="00234C8C"/>
    <w:rsid w:val="00251463"/>
    <w:rsid w:val="00255F67"/>
    <w:rsid w:val="00256029"/>
    <w:rsid w:val="00267CBC"/>
    <w:rsid w:val="00271C02"/>
    <w:rsid w:val="00273444"/>
    <w:rsid w:val="00281450"/>
    <w:rsid w:val="00282AB4"/>
    <w:rsid w:val="002A2E5B"/>
    <w:rsid w:val="002A59E4"/>
    <w:rsid w:val="002A7530"/>
    <w:rsid w:val="002D1CCB"/>
    <w:rsid w:val="002D2F35"/>
    <w:rsid w:val="002D59FA"/>
    <w:rsid w:val="002D74C3"/>
    <w:rsid w:val="002E3732"/>
    <w:rsid w:val="002E38E2"/>
    <w:rsid w:val="002E610E"/>
    <w:rsid w:val="002E723B"/>
    <w:rsid w:val="00300673"/>
    <w:rsid w:val="00302D4A"/>
    <w:rsid w:val="003038FC"/>
    <w:rsid w:val="00307055"/>
    <w:rsid w:val="0032027C"/>
    <w:rsid w:val="0032051D"/>
    <w:rsid w:val="00321023"/>
    <w:rsid w:val="003234B6"/>
    <w:rsid w:val="00324BB8"/>
    <w:rsid w:val="003371A4"/>
    <w:rsid w:val="00351D3F"/>
    <w:rsid w:val="003532B8"/>
    <w:rsid w:val="00363CBF"/>
    <w:rsid w:val="00364502"/>
    <w:rsid w:val="00366A2C"/>
    <w:rsid w:val="003673FE"/>
    <w:rsid w:val="003723CA"/>
    <w:rsid w:val="00375CDE"/>
    <w:rsid w:val="00392863"/>
    <w:rsid w:val="003928A8"/>
    <w:rsid w:val="00393121"/>
    <w:rsid w:val="00394083"/>
    <w:rsid w:val="003A7D99"/>
    <w:rsid w:val="003C59B1"/>
    <w:rsid w:val="003C6C1A"/>
    <w:rsid w:val="003E5923"/>
    <w:rsid w:val="003E6936"/>
    <w:rsid w:val="003F1530"/>
    <w:rsid w:val="003F1F91"/>
    <w:rsid w:val="003F33B5"/>
    <w:rsid w:val="003F488D"/>
    <w:rsid w:val="004029FF"/>
    <w:rsid w:val="0040430E"/>
    <w:rsid w:val="00406F50"/>
    <w:rsid w:val="00416434"/>
    <w:rsid w:val="004215A7"/>
    <w:rsid w:val="004279B0"/>
    <w:rsid w:val="00434FF0"/>
    <w:rsid w:val="004351AF"/>
    <w:rsid w:val="00435906"/>
    <w:rsid w:val="00451411"/>
    <w:rsid w:val="00454802"/>
    <w:rsid w:val="00455B74"/>
    <w:rsid w:val="00456587"/>
    <w:rsid w:val="00473827"/>
    <w:rsid w:val="00484C2A"/>
    <w:rsid w:val="0048541F"/>
    <w:rsid w:val="0049507A"/>
    <w:rsid w:val="00495163"/>
    <w:rsid w:val="004A28E2"/>
    <w:rsid w:val="004A2EEF"/>
    <w:rsid w:val="004B00CD"/>
    <w:rsid w:val="004B2AB6"/>
    <w:rsid w:val="004C63BF"/>
    <w:rsid w:val="004D4132"/>
    <w:rsid w:val="004D486E"/>
    <w:rsid w:val="004E1F9F"/>
    <w:rsid w:val="004E38F4"/>
    <w:rsid w:val="004E5D03"/>
    <w:rsid w:val="004E6C34"/>
    <w:rsid w:val="004F0170"/>
    <w:rsid w:val="004F2D4F"/>
    <w:rsid w:val="004F3FC8"/>
    <w:rsid w:val="0050170D"/>
    <w:rsid w:val="0050266A"/>
    <w:rsid w:val="00503F87"/>
    <w:rsid w:val="00507B1F"/>
    <w:rsid w:val="00510BD9"/>
    <w:rsid w:val="00511603"/>
    <w:rsid w:val="00515635"/>
    <w:rsid w:val="00516030"/>
    <w:rsid w:val="005213B9"/>
    <w:rsid w:val="00522601"/>
    <w:rsid w:val="00523555"/>
    <w:rsid w:val="00525632"/>
    <w:rsid w:val="00530CC4"/>
    <w:rsid w:val="00531543"/>
    <w:rsid w:val="00534EFF"/>
    <w:rsid w:val="005373CF"/>
    <w:rsid w:val="0054183A"/>
    <w:rsid w:val="005453BC"/>
    <w:rsid w:val="00546F97"/>
    <w:rsid w:val="00566729"/>
    <w:rsid w:val="005705D0"/>
    <w:rsid w:val="005752DD"/>
    <w:rsid w:val="00582859"/>
    <w:rsid w:val="00585B71"/>
    <w:rsid w:val="00593189"/>
    <w:rsid w:val="005A2C1F"/>
    <w:rsid w:val="005A3096"/>
    <w:rsid w:val="005C0911"/>
    <w:rsid w:val="005D437E"/>
    <w:rsid w:val="005D5627"/>
    <w:rsid w:val="005D5A0A"/>
    <w:rsid w:val="005E0AE3"/>
    <w:rsid w:val="005F3FFB"/>
    <w:rsid w:val="005F52B3"/>
    <w:rsid w:val="00605002"/>
    <w:rsid w:val="00610511"/>
    <w:rsid w:val="00614A7F"/>
    <w:rsid w:val="00614DAA"/>
    <w:rsid w:val="0061775F"/>
    <w:rsid w:val="00637044"/>
    <w:rsid w:val="006402DC"/>
    <w:rsid w:val="00640AFC"/>
    <w:rsid w:val="00645847"/>
    <w:rsid w:val="00647CD2"/>
    <w:rsid w:val="0065664A"/>
    <w:rsid w:val="006573EB"/>
    <w:rsid w:val="00665B62"/>
    <w:rsid w:val="00681380"/>
    <w:rsid w:val="00690197"/>
    <w:rsid w:val="006A02DE"/>
    <w:rsid w:val="006A35D6"/>
    <w:rsid w:val="006A55DA"/>
    <w:rsid w:val="006A67ED"/>
    <w:rsid w:val="006A730E"/>
    <w:rsid w:val="006B3A24"/>
    <w:rsid w:val="006C5ECE"/>
    <w:rsid w:val="006D73E0"/>
    <w:rsid w:val="006E518E"/>
    <w:rsid w:val="00700072"/>
    <w:rsid w:val="00706BFA"/>
    <w:rsid w:val="00716E0F"/>
    <w:rsid w:val="007207F1"/>
    <w:rsid w:val="00741447"/>
    <w:rsid w:val="007445D1"/>
    <w:rsid w:val="0074770B"/>
    <w:rsid w:val="00755202"/>
    <w:rsid w:val="00776AE2"/>
    <w:rsid w:val="0078355B"/>
    <w:rsid w:val="00783ED6"/>
    <w:rsid w:val="00792327"/>
    <w:rsid w:val="00792C8A"/>
    <w:rsid w:val="00792EE5"/>
    <w:rsid w:val="00793DF1"/>
    <w:rsid w:val="00797E27"/>
    <w:rsid w:val="007A4F10"/>
    <w:rsid w:val="007A7DFE"/>
    <w:rsid w:val="007B1FA5"/>
    <w:rsid w:val="007B6F40"/>
    <w:rsid w:val="007C03D1"/>
    <w:rsid w:val="007C1719"/>
    <w:rsid w:val="007C41AC"/>
    <w:rsid w:val="007C4BA4"/>
    <w:rsid w:val="007D15B7"/>
    <w:rsid w:val="007D5722"/>
    <w:rsid w:val="007E26CC"/>
    <w:rsid w:val="007E5F44"/>
    <w:rsid w:val="007F0DB1"/>
    <w:rsid w:val="007F4D65"/>
    <w:rsid w:val="007F543F"/>
    <w:rsid w:val="007F57F1"/>
    <w:rsid w:val="008035B2"/>
    <w:rsid w:val="008037EC"/>
    <w:rsid w:val="00806906"/>
    <w:rsid w:val="008078E3"/>
    <w:rsid w:val="00811E7B"/>
    <w:rsid w:val="0081275E"/>
    <w:rsid w:val="00814B08"/>
    <w:rsid w:val="00820A6D"/>
    <w:rsid w:val="00820C96"/>
    <w:rsid w:val="00822A2E"/>
    <w:rsid w:val="00825C26"/>
    <w:rsid w:val="00850433"/>
    <w:rsid w:val="008513D7"/>
    <w:rsid w:val="00851E4B"/>
    <w:rsid w:val="008569EE"/>
    <w:rsid w:val="00862FA8"/>
    <w:rsid w:val="00870841"/>
    <w:rsid w:val="00882B21"/>
    <w:rsid w:val="008906EA"/>
    <w:rsid w:val="008918BF"/>
    <w:rsid w:val="008921C3"/>
    <w:rsid w:val="008948DA"/>
    <w:rsid w:val="008A69CF"/>
    <w:rsid w:val="008A6E2F"/>
    <w:rsid w:val="008A701A"/>
    <w:rsid w:val="008B6E2C"/>
    <w:rsid w:val="008C27B0"/>
    <w:rsid w:val="008E4223"/>
    <w:rsid w:val="008E423A"/>
    <w:rsid w:val="008E7894"/>
    <w:rsid w:val="008F6962"/>
    <w:rsid w:val="00900454"/>
    <w:rsid w:val="00906006"/>
    <w:rsid w:val="00923A51"/>
    <w:rsid w:val="009343AE"/>
    <w:rsid w:val="0094090D"/>
    <w:rsid w:val="00942B61"/>
    <w:rsid w:val="009430D2"/>
    <w:rsid w:val="00943F91"/>
    <w:rsid w:val="0095108A"/>
    <w:rsid w:val="0095136A"/>
    <w:rsid w:val="00956D48"/>
    <w:rsid w:val="009608F2"/>
    <w:rsid w:val="00963DDC"/>
    <w:rsid w:val="00964029"/>
    <w:rsid w:val="00965D30"/>
    <w:rsid w:val="00966B6F"/>
    <w:rsid w:val="00967981"/>
    <w:rsid w:val="00970D36"/>
    <w:rsid w:val="00970E10"/>
    <w:rsid w:val="009731FD"/>
    <w:rsid w:val="009807C7"/>
    <w:rsid w:val="00982074"/>
    <w:rsid w:val="00982C7C"/>
    <w:rsid w:val="00982CB8"/>
    <w:rsid w:val="00983A3E"/>
    <w:rsid w:val="0098757A"/>
    <w:rsid w:val="00994F14"/>
    <w:rsid w:val="009972F8"/>
    <w:rsid w:val="009A12B5"/>
    <w:rsid w:val="009A39D3"/>
    <w:rsid w:val="009A4D6C"/>
    <w:rsid w:val="009B5166"/>
    <w:rsid w:val="009B5F43"/>
    <w:rsid w:val="009B7A6F"/>
    <w:rsid w:val="009C1C1E"/>
    <w:rsid w:val="009D084D"/>
    <w:rsid w:val="009D4394"/>
    <w:rsid w:val="009E35CF"/>
    <w:rsid w:val="009E68AD"/>
    <w:rsid w:val="009F0BAB"/>
    <w:rsid w:val="009F31C7"/>
    <w:rsid w:val="009F563B"/>
    <w:rsid w:val="00A0025C"/>
    <w:rsid w:val="00A07B7C"/>
    <w:rsid w:val="00A12F41"/>
    <w:rsid w:val="00A13DFB"/>
    <w:rsid w:val="00A16274"/>
    <w:rsid w:val="00A178E5"/>
    <w:rsid w:val="00A25ACA"/>
    <w:rsid w:val="00A27F51"/>
    <w:rsid w:val="00A4733D"/>
    <w:rsid w:val="00A557C5"/>
    <w:rsid w:val="00A559EA"/>
    <w:rsid w:val="00A56303"/>
    <w:rsid w:val="00A72077"/>
    <w:rsid w:val="00A80C0F"/>
    <w:rsid w:val="00A80CEC"/>
    <w:rsid w:val="00A843FE"/>
    <w:rsid w:val="00A9249A"/>
    <w:rsid w:val="00A94B06"/>
    <w:rsid w:val="00A97D4B"/>
    <w:rsid w:val="00AA725D"/>
    <w:rsid w:val="00AB0101"/>
    <w:rsid w:val="00AB1E58"/>
    <w:rsid w:val="00AB2C62"/>
    <w:rsid w:val="00AC2476"/>
    <w:rsid w:val="00AC4711"/>
    <w:rsid w:val="00AC5891"/>
    <w:rsid w:val="00AC59A7"/>
    <w:rsid w:val="00AC5AAF"/>
    <w:rsid w:val="00AF39A5"/>
    <w:rsid w:val="00AF4B3A"/>
    <w:rsid w:val="00B05049"/>
    <w:rsid w:val="00B0622C"/>
    <w:rsid w:val="00B12E0E"/>
    <w:rsid w:val="00B24EC3"/>
    <w:rsid w:val="00B342F8"/>
    <w:rsid w:val="00B47C9A"/>
    <w:rsid w:val="00B501A2"/>
    <w:rsid w:val="00B55DD9"/>
    <w:rsid w:val="00B57508"/>
    <w:rsid w:val="00B61901"/>
    <w:rsid w:val="00B67752"/>
    <w:rsid w:val="00B7014E"/>
    <w:rsid w:val="00B723D4"/>
    <w:rsid w:val="00B74CCE"/>
    <w:rsid w:val="00B759DF"/>
    <w:rsid w:val="00B83BEB"/>
    <w:rsid w:val="00B86219"/>
    <w:rsid w:val="00B91188"/>
    <w:rsid w:val="00B94C11"/>
    <w:rsid w:val="00B94FC8"/>
    <w:rsid w:val="00B95B9C"/>
    <w:rsid w:val="00BA2337"/>
    <w:rsid w:val="00BB23F2"/>
    <w:rsid w:val="00BB266A"/>
    <w:rsid w:val="00BB4A58"/>
    <w:rsid w:val="00BB7C49"/>
    <w:rsid w:val="00BC2700"/>
    <w:rsid w:val="00BC4D8F"/>
    <w:rsid w:val="00BD16C1"/>
    <w:rsid w:val="00BD2192"/>
    <w:rsid w:val="00BD433A"/>
    <w:rsid w:val="00BE3D6D"/>
    <w:rsid w:val="00BE551A"/>
    <w:rsid w:val="00BF45BB"/>
    <w:rsid w:val="00C01E65"/>
    <w:rsid w:val="00C02E89"/>
    <w:rsid w:val="00C05FC8"/>
    <w:rsid w:val="00C10E62"/>
    <w:rsid w:val="00C205C2"/>
    <w:rsid w:val="00C23B83"/>
    <w:rsid w:val="00C26312"/>
    <w:rsid w:val="00C270F5"/>
    <w:rsid w:val="00C33A46"/>
    <w:rsid w:val="00C36C2D"/>
    <w:rsid w:val="00C3701F"/>
    <w:rsid w:val="00C41CAB"/>
    <w:rsid w:val="00C46ECC"/>
    <w:rsid w:val="00C47ACC"/>
    <w:rsid w:val="00C5406F"/>
    <w:rsid w:val="00C543AF"/>
    <w:rsid w:val="00C546D6"/>
    <w:rsid w:val="00C602D0"/>
    <w:rsid w:val="00C632FE"/>
    <w:rsid w:val="00C63592"/>
    <w:rsid w:val="00C700AA"/>
    <w:rsid w:val="00C80240"/>
    <w:rsid w:val="00C83251"/>
    <w:rsid w:val="00C835CC"/>
    <w:rsid w:val="00C8551E"/>
    <w:rsid w:val="00C87890"/>
    <w:rsid w:val="00C93E69"/>
    <w:rsid w:val="00CB3994"/>
    <w:rsid w:val="00CB4A2C"/>
    <w:rsid w:val="00CC5E2C"/>
    <w:rsid w:val="00CC74E0"/>
    <w:rsid w:val="00CC7E46"/>
    <w:rsid w:val="00CD0A86"/>
    <w:rsid w:val="00CD3FBE"/>
    <w:rsid w:val="00CD63C0"/>
    <w:rsid w:val="00CF12C2"/>
    <w:rsid w:val="00CF41DE"/>
    <w:rsid w:val="00CF5C32"/>
    <w:rsid w:val="00D1134B"/>
    <w:rsid w:val="00D151E7"/>
    <w:rsid w:val="00D211B2"/>
    <w:rsid w:val="00D3493C"/>
    <w:rsid w:val="00D35237"/>
    <w:rsid w:val="00D41F80"/>
    <w:rsid w:val="00D474DA"/>
    <w:rsid w:val="00D540D7"/>
    <w:rsid w:val="00D708B7"/>
    <w:rsid w:val="00D70BE0"/>
    <w:rsid w:val="00D765C4"/>
    <w:rsid w:val="00D76B78"/>
    <w:rsid w:val="00D87EDD"/>
    <w:rsid w:val="00D96500"/>
    <w:rsid w:val="00DA370D"/>
    <w:rsid w:val="00DA4F04"/>
    <w:rsid w:val="00DB1717"/>
    <w:rsid w:val="00DB2ACC"/>
    <w:rsid w:val="00DC00B7"/>
    <w:rsid w:val="00DC44AA"/>
    <w:rsid w:val="00DD037D"/>
    <w:rsid w:val="00DD1F82"/>
    <w:rsid w:val="00DE046D"/>
    <w:rsid w:val="00DE0F8E"/>
    <w:rsid w:val="00DE589B"/>
    <w:rsid w:val="00DF44D9"/>
    <w:rsid w:val="00DF7214"/>
    <w:rsid w:val="00E01D67"/>
    <w:rsid w:val="00E0202D"/>
    <w:rsid w:val="00E02756"/>
    <w:rsid w:val="00E051B8"/>
    <w:rsid w:val="00E071E7"/>
    <w:rsid w:val="00E16FB2"/>
    <w:rsid w:val="00E179C4"/>
    <w:rsid w:val="00E212BD"/>
    <w:rsid w:val="00E32A9B"/>
    <w:rsid w:val="00E344CA"/>
    <w:rsid w:val="00E40849"/>
    <w:rsid w:val="00E4489F"/>
    <w:rsid w:val="00E46998"/>
    <w:rsid w:val="00E50AB5"/>
    <w:rsid w:val="00E519BD"/>
    <w:rsid w:val="00E579C9"/>
    <w:rsid w:val="00E57EC6"/>
    <w:rsid w:val="00E75D36"/>
    <w:rsid w:val="00E76BAC"/>
    <w:rsid w:val="00E811D6"/>
    <w:rsid w:val="00E91684"/>
    <w:rsid w:val="00E9641A"/>
    <w:rsid w:val="00E96694"/>
    <w:rsid w:val="00E97693"/>
    <w:rsid w:val="00EA747B"/>
    <w:rsid w:val="00EB4CE1"/>
    <w:rsid w:val="00EB57BF"/>
    <w:rsid w:val="00EC6CD5"/>
    <w:rsid w:val="00ED0C61"/>
    <w:rsid w:val="00ED38D6"/>
    <w:rsid w:val="00EE0EC0"/>
    <w:rsid w:val="00EE76F1"/>
    <w:rsid w:val="00EF75AF"/>
    <w:rsid w:val="00F00269"/>
    <w:rsid w:val="00F03CB3"/>
    <w:rsid w:val="00F06E87"/>
    <w:rsid w:val="00F12904"/>
    <w:rsid w:val="00F27437"/>
    <w:rsid w:val="00F46436"/>
    <w:rsid w:val="00F51E5D"/>
    <w:rsid w:val="00F622EE"/>
    <w:rsid w:val="00F63E7C"/>
    <w:rsid w:val="00F65C8F"/>
    <w:rsid w:val="00F72C05"/>
    <w:rsid w:val="00F8516B"/>
    <w:rsid w:val="00F869C5"/>
    <w:rsid w:val="00FB1A58"/>
    <w:rsid w:val="00FB247F"/>
    <w:rsid w:val="00FB3617"/>
    <w:rsid w:val="00FB3E4E"/>
    <w:rsid w:val="00FB4F36"/>
    <w:rsid w:val="00FC0FFD"/>
    <w:rsid w:val="00FD0CDC"/>
    <w:rsid w:val="00FD1700"/>
    <w:rsid w:val="00FD6A11"/>
    <w:rsid w:val="00FE0F8F"/>
    <w:rsid w:val="00FE208B"/>
    <w:rsid w:val="00FE3B7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1A4"/>
    <w:rPr>
      <w:sz w:val="24"/>
    </w:rPr>
  </w:style>
  <w:style w:type="paragraph" w:styleId="Ttulo1">
    <w:name w:val="heading 1"/>
    <w:basedOn w:val="Normal"/>
    <w:next w:val="Normal"/>
    <w:qFormat/>
    <w:rsid w:val="003371A4"/>
    <w:pPr>
      <w:keepNext/>
      <w:shd w:val="clear" w:color="auto" w:fill="FFFFFF"/>
      <w:jc w:val="both"/>
      <w:outlineLvl w:val="0"/>
    </w:pPr>
    <w:rPr>
      <w:b/>
      <w:bCs/>
      <w:smallCaps/>
      <w:sz w:val="20"/>
    </w:rPr>
  </w:style>
  <w:style w:type="paragraph" w:styleId="Ttulo2">
    <w:name w:val="heading 2"/>
    <w:basedOn w:val="Normal"/>
    <w:next w:val="Normal"/>
    <w:qFormat/>
    <w:rsid w:val="003371A4"/>
    <w:pPr>
      <w:keepNext/>
      <w:spacing w:before="120"/>
      <w:ind w:firstLine="851"/>
      <w:jc w:val="both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3371A4"/>
    <w:pPr>
      <w:keepNext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rsid w:val="003371A4"/>
    <w:pPr>
      <w:keepNext/>
      <w:spacing w:before="120"/>
      <w:ind w:firstLine="851"/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3371A4"/>
    <w:pPr>
      <w:keepNext/>
      <w:spacing w:before="12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3371A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371A4"/>
    <w:pPr>
      <w:keepNext/>
      <w:spacing w:line="360" w:lineRule="auto"/>
      <w:jc w:val="both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371A4"/>
    <w:pPr>
      <w:tabs>
        <w:tab w:val="center" w:pos="4419"/>
        <w:tab w:val="right" w:pos="8838"/>
      </w:tabs>
    </w:pPr>
    <w:rPr>
      <w:sz w:val="28"/>
    </w:rPr>
  </w:style>
  <w:style w:type="paragraph" w:styleId="Cabealho">
    <w:name w:val="header"/>
    <w:basedOn w:val="Normal"/>
    <w:link w:val="CabealhoChar"/>
    <w:rsid w:val="003371A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371A4"/>
  </w:style>
  <w:style w:type="paragraph" w:styleId="Corpodetexto2">
    <w:name w:val="Body Text 2"/>
    <w:basedOn w:val="Normal"/>
    <w:rsid w:val="003371A4"/>
    <w:pPr>
      <w:jc w:val="both"/>
    </w:pPr>
  </w:style>
  <w:style w:type="character" w:styleId="Forte">
    <w:name w:val="Strong"/>
    <w:basedOn w:val="Fontepargpadro"/>
    <w:qFormat/>
    <w:rsid w:val="0081275E"/>
    <w:rPr>
      <w:b/>
      <w:bCs/>
    </w:rPr>
  </w:style>
  <w:style w:type="paragraph" w:styleId="Textodebalo">
    <w:name w:val="Balloon Text"/>
    <w:basedOn w:val="Normal"/>
    <w:semiHidden/>
    <w:rsid w:val="00C3701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27890"/>
    <w:rPr>
      <w:sz w:val="24"/>
    </w:rPr>
  </w:style>
  <w:style w:type="paragraph" w:styleId="PargrafodaLista">
    <w:name w:val="List Paragraph"/>
    <w:basedOn w:val="Normal"/>
    <w:uiPriority w:val="34"/>
    <w:qFormat/>
    <w:rsid w:val="006B3A24"/>
    <w:pPr>
      <w:ind w:left="720"/>
      <w:contextualSpacing/>
    </w:pPr>
  </w:style>
  <w:style w:type="table" w:styleId="Tabelacomgrade">
    <w:name w:val="Table Grid"/>
    <w:basedOn w:val="Tabelanormal"/>
    <w:rsid w:val="00C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1A4"/>
    <w:rPr>
      <w:sz w:val="24"/>
    </w:rPr>
  </w:style>
  <w:style w:type="paragraph" w:styleId="Ttulo1">
    <w:name w:val="heading 1"/>
    <w:basedOn w:val="Normal"/>
    <w:next w:val="Normal"/>
    <w:qFormat/>
    <w:rsid w:val="003371A4"/>
    <w:pPr>
      <w:keepNext/>
      <w:shd w:val="clear" w:color="auto" w:fill="FFFFFF"/>
      <w:jc w:val="both"/>
      <w:outlineLvl w:val="0"/>
    </w:pPr>
    <w:rPr>
      <w:b/>
      <w:bCs/>
      <w:smallCaps/>
      <w:sz w:val="20"/>
    </w:rPr>
  </w:style>
  <w:style w:type="paragraph" w:styleId="Ttulo2">
    <w:name w:val="heading 2"/>
    <w:basedOn w:val="Normal"/>
    <w:next w:val="Normal"/>
    <w:qFormat/>
    <w:rsid w:val="003371A4"/>
    <w:pPr>
      <w:keepNext/>
      <w:spacing w:before="120"/>
      <w:ind w:firstLine="851"/>
      <w:jc w:val="both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3371A4"/>
    <w:pPr>
      <w:keepNext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rsid w:val="003371A4"/>
    <w:pPr>
      <w:keepNext/>
      <w:spacing w:before="120"/>
      <w:ind w:firstLine="851"/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3371A4"/>
    <w:pPr>
      <w:keepNext/>
      <w:spacing w:before="12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3371A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371A4"/>
    <w:pPr>
      <w:keepNext/>
      <w:spacing w:line="360" w:lineRule="auto"/>
      <w:jc w:val="both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371A4"/>
    <w:pPr>
      <w:tabs>
        <w:tab w:val="center" w:pos="4419"/>
        <w:tab w:val="right" w:pos="8838"/>
      </w:tabs>
    </w:pPr>
    <w:rPr>
      <w:sz w:val="28"/>
    </w:rPr>
  </w:style>
  <w:style w:type="paragraph" w:styleId="Cabealho">
    <w:name w:val="header"/>
    <w:basedOn w:val="Normal"/>
    <w:link w:val="CabealhoChar"/>
    <w:rsid w:val="003371A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371A4"/>
  </w:style>
  <w:style w:type="paragraph" w:styleId="Corpodetexto2">
    <w:name w:val="Body Text 2"/>
    <w:basedOn w:val="Normal"/>
    <w:rsid w:val="003371A4"/>
    <w:pPr>
      <w:jc w:val="both"/>
    </w:pPr>
  </w:style>
  <w:style w:type="character" w:styleId="Forte">
    <w:name w:val="Strong"/>
    <w:basedOn w:val="Fontepargpadro"/>
    <w:qFormat/>
    <w:rsid w:val="0081275E"/>
    <w:rPr>
      <w:b/>
      <w:bCs/>
    </w:rPr>
  </w:style>
  <w:style w:type="paragraph" w:styleId="Textodebalo">
    <w:name w:val="Balloon Text"/>
    <w:basedOn w:val="Normal"/>
    <w:semiHidden/>
    <w:rsid w:val="00C3701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27890"/>
    <w:rPr>
      <w:sz w:val="24"/>
    </w:rPr>
  </w:style>
  <w:style w:type="paragraph" w:styleId="PargrafodaLista">
    <w:name w:val="List Paragraph"/>
    <w:basedOn w:val="Normal"/>
    <w:uiPriority w:val="34"/>
    <w:qFormat/>
    <w:rsid w:val="006B3A24"/>
    <w:pPr>
      <w:ind w:left="720"/>
      <w:contextualSpacing/>
    </w:pPr>
  </w:style>
  <w:style w:type="table" w:styleId="Tabelacomgrade">
    <w:name w:val="Table Grid"/>
    <w:basedOn w:val="Tabelanormal"/>
    <w:rsid w:val="00C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4E5F-2AFC-4BC0-918F-4B90E584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 SEPROTUR/SAP - n</vt:lpstr>
    </vt:vector>
  </TitlesOfParts>
  <Company>Camargo</Company>
  <LinksUpToDate>false</LinksUpToDate>
  <CharactersWithSpaces>435</CharactersWithSpaces>
  <SharedDoc>false</SharedDoc>
  <HLinks>
    <vt:vector size="12" baseType="variant">
      <vt:variant>
        <vt:i4>6422532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http://legislacao.planalto.gov.br/legisla/legislacao.nsf/Viw_Identificacao/DEC 7.404-2010?OpenDocument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http://www.turismo.gov.br/turismo/programas_acoes/regionalizacao_turismo/prodetur.html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 SEPROTUR/SAP - n</dc:title>
  <dc:creator>Camargo</dc:creator>
  <cp:lastModifiedBy>Ana Cláudia Perroni Lima</cp:lastModifiedBy>
  <cp:revision>2</cp:revision>
  <cp:lastPrinted>2015-02-11T16:29:00Z</cp:lastPrinted>
  <dcterms:created xsi:type="dcterms:W3CDTF">2015-04-27T19:51:00Z</dcterms:created>
  <dcterms:modified xsi:type="dcterms:W3CDTF">2015-04-27T19:51:00Z</dcterms:modified>
</cp:coreProperties>
</file>